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ЛИСТА </w:t>
      </w:r>
    </w:p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АПОТЕКАРСКИХ УСТАНОВА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АПОТЕКА ПРИВАТНИХ ПРАКСИ </w:t>
      </w:r>
    </w:p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КОЈИМА ЈЕ МИНИСТАРСТВО ЗА</w:t>
      </w:r>
    </w:p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БРИГУ О ПОРОДИЦИ И ДЕМОГРАФИЈУ ПОТПИСАЛО </w:t>
      </w:r>
    </w:p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УГОВОР О ПОСЛОВНО-ТЕХНИЧКОЈ САРАДЊИ РАДИ РЕАЛИЗАЦИЈЕ ВАУЧЕРА</w:t>
      </w:r>
    </w:p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Апотекарска установа ''БЕОГРАД'',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GALEN PHARM</w:t>
      </w:r>
      <w:r>
        <w:rPr>
          <w:rFonts w:ascii="Times New Roman" w:hAnsi="Times New Roman" w:cs="Times New Roman"/>
          <w:noProof/>
          <w:sz w:val="24"/>
          <w:szCs w:val="24"/>
        </w:rPr>
        <w:t>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ALBA GRAECA PHARM</w:t>
      </w:r>
      <w:r>
        <w:rPr>
          <w:rFonts w:ascii="Times New Roman" w:hAnsi="Times New Roman" w:cs="Times New Roman"/>
          <w:noProof/>
          <w:sz w:val="24"/>
          <w:szCs w:val="24"/>
        </w:rPr>
        <w:t>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''Кршенковић'', Ужице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''Бену'',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''Лирафарма'', Ваљево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''ВИПЕРА АПОТЕКА'', Сомбор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''НИШ'', Ниш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''ВИВА'', Ниш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Fily Farm</w:t>
      </w:r>
      <w:r>
        <w:rPr>
          <w:rFonts w:ascii="Times New Roman" w:hAnsi="Times New Roman" w:cs="Times New Roman"/>
          <w:noProof/>
          <w:sz w:val="24"/>
          <w:szCs w:val="24"/>
        </w:rPr>
        <w:t>'', Велика Плана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Galena lab</w:t>
      </w:r>
      <w:r>
        <w:rPr>
          <w:rFonts w:ascii="Times New Roman" w:hAnsi="Times New Roman" w:cs="Times New Roman"/>
          <w:noProof/>
          <w:sz w:val="24"/>
          <w:szCs w:val="24"/>
        </w:rPr>
        <w:t>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''Иванчић и син'',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 приватна пракса ''МС-фарм'', Параћин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ТАРАФАРМ, Бајина Башта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DR MAX</w:t>
      </w:r>
      <w:r>
        <w:rPr>
          <w:rFonts w:ascii="Times New Roman" w:hAnsi="Times New Roman" w:cs="Times New Roman"/>
          <w:noProof/>
          <w:sz w:val="24"/>
          <w:szCs w:val="24"/>
        </w:rPr>
        <w:t>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ПЕТ-САР ФАРМ, Житковац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''ЈАЊА'' Бач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УНИПРОМ М, Зајечар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МЕДИС ЛЕК, Ниш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''МЕЛЕМ'', Жабаљ</w:t>
      </w:r>
    </w:p>
    <w:p w:rsidR="004B75B5" w:rsidRDefault="008D4D81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''ЦВЕ</w:t>
      </w:r>
      <w:r w:rsidR="004B75B5">
        <w:rPr>
          <w:rFonts w:ascii="Times New Roman" w:hAnsi="Times New Roman" w:cs="Times New Roman"/>
          <w:noProof/>
          <w:sz w:val="24"/>
          <w:szCs w:val="24"/>
        </w:rPr>
        <w:t>ЈИЋ'', Черевић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 Др Ристић'',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EMILY PHARM, </w:t>
      </w:r>
      <w:r>
        <w:rPr>
          <w:rFonts w:ascii="Times New Roman" w:hAnsi="Times New Roman" w:cs="Times New Roman"/>
          <w:noProof/>
          <w:sz w:val="24"/>
          <w:szCs w:val="24"/>
        </w:rPr>
        <w:t>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''МИЛЕТИЋ ПЛУС'', Обреновац</w:t>
      </w:r>
    </w:p>
    <w:p w:rsidR="004B75B5" w:rsidRPr="002F002B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 приватна пракса Танин, Житиште</w:t>
      </w:r>
      <w:r w:rsidR="002F002B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</w:p>
    <w:p w:rsidR="002F002B" w:rsidRDefault="002F002B" w:rsidP="002F00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Голубац, Голубац</w:t>
      </w:r>
    </w:p>
    <w:p w:rsidR="002F002B" w:rsidRPr="0096459C" w:rsidRDefault="002F002B" w:rsidP="002F00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''Дона Фарм'', Ниш,</w:t>
      </w:r>
    </w:p>
    <w:p w:rsidR="002F002B" w:rsidRDefault="002F002B" w:rsidP="002F00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Гален Плус, Суботица,</w:t>
      </w:r>
    </w:p>
    <w:p w:rsidR="002F002B" w:rsidRDefault="002F002B" w:rsidP="002F00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Апотека Пилула Плус Јут</w:t>
      </w:r>
      <w:r w:rsidR="00B17B00">
        <w:rPr>
          <w:rFonts w:ascii="Times New Roman" w:hAnsi="Times New Roman" w:cs="Times New Roman"/>
          <w:sz w:val="24"/>
          <w:szCs w:val="24"/>
        </w:rPr>
        <w:t>ка Пенк предузетник из Суботице,</w:t>
      </w:r>
    </w:p>
    <w:p w:rsidR="00B17B00" w:rsidRPr="00286ADD" w:rsidRDefault="00B17B00" w:rsidP="002F00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Апотека приватна пракса ''Јасмин-Фарм'', Лесковац.</w:t>
      </w:r>
      <w:bookmarkStart w:id="0" w:name="_GoBack"/>
      <w:bookmarkEnd w:id="0"/>
    </w:p>
    <w:p w:rsidR="002F002B" w:rsidRDefault="002F002B" w:rsidP="002F00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F002B" w:rsidRDefault="002F002B" w:rsidP="002F002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B5" w:rsidRDefault="004B75B5" w:rsidP="004B75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5B5" w:rsidRDefault="004B75B5" w:rsidP="004B75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2DC4" w:rsidRDefault="00622DC4"/>
    <w:sectPr w:rsidR="00622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F5AD1"/>
    <w:multiLevelType w:val="hybridMultilevel"/>
    <w:tmpl w:val="9124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B5"/>
    <w:rsid w:val="002F002B"/>
    <w:rsid w:val="004B75B5"/>
    <w:rsid w:val="00622DC4"/>
    <w:rsid w:val="008D4D81"/>
    <w:rsid w:val="00B1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856C"/>
  <w15:chartTrackingRefBased/>
  <w15:docId w15:val="{231B496D-8674-4854-AF54-6F9B29DD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B5"/>
    <w:pPr>
      <w:spacing w:line="254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2024-10-03T11:16:00Z</dcterms:created>
  <dcterms:modified xsi:type="dcterms:W3CDTF">2024-10-04T12:32:00Z</dcterms:modified>
</cp:coreProperties>
</file>